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505"/>
      </w:tblGrid>
      <w:tr w:rsidR="00B50544" w:rsidRPr="00C864FC" w14:paraId="10DE1E50" w14:textId="77777777" w:rsidTr="008C4B29">
        <w:trPr>
          <w:trHeight w:val="272"/>
        </w:trPr>
        <w:tc>
          <w:tcPr>
            <w:tcW w:w="9782" w:type="dxa"/>
            <w:gridSpan w:val="2"/>
            <w:tcBorders>
              <w:bottom w:val="single" w:sz="12" w:space="0" w:color="00AEEF"/>
            </w:tcBorders>
          </w:tcPr>
          <w:p w14:paraId="705DD966" w14:textId="73E3FDCA" w:rsidR="00B50544" w:rsidRDefault="00232372" w:rsidP="008C4B29">
            <w:pPr>
              <w:pStyle w:val="TableParagraph"/>
              <w:spacing w:before="0"/>
              <w:ind w:left="0"/>
              <w:rPr>
                <w:rFonts w:ascii="Helvetica" w:hAnsi="Helvetica" w:cs="Helvetica"/>
                <w:b/>
                <w:bCs/>
                <w:sz w:val="24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56"/>
                <w:szCs w:val="56"/>
              </w:rPr>
              <w:t xml:space="preserve">BYOB </w:t>
            </w:r>
            <w:r w:rsidR="00AC0D57">
              <w:rPr>
                <w:rFonts w:ascii="Helvetica" w:hAnsi="Helvetica" w:cs="Helvetica"/>
                <w:b/>
                <w:bCs/>
                <w:sz w:val="56"/>
                <w:szCs w:val="56"/>
              </w:rPr>
              <w:t>Bitesize</w:t>
            </w:r>
            <w:r>
              <w:rPr>
                <w:rFonts w:ascii="Helvetica" w:hAnsi="Helvetica" w:cs="Helvetica"/>
                <w:b/>
                <w:bCs/>
                <w:sz w:val="56"/>
                <w:szCs w:val="56"/>
              </w:rPr>
              <w:t xml:space="preserve"> – Session </w:t>
            </w:r>
            <w:r w:rsidR="00D130A8">
              <w:rPr>
                <w:rFonts w:ascii="Helvetica" w:hAnsi="Helvetica" w:cs="Helvetica"/>
                <w:b/>
                <w:bCs/>
                <w:sz w:val="56"/>
                <w:szCs w:val="56"/>
              </w:rPr>
              <w:t>T</w:t>
            </w:r>
            <w:r w:rsidR="00D76D7A">
              <w:rPr>
                <w:rFonts w:ascii="Helvetica" w:hAnsi="Helvetica" w:cs="Helvetica"/>
                <w:b/>
                <w:bCs/>
                <w:sz w:val="56"/>
                <w:szCs w:val="56"/>
              </w:rPr>
              <w:t>hree</w:t>
            </w:r>
            <w:r w:rsidR="001359B4" w:rsidRPr="00C864FC">
              <w:rPr>
                <w:rFonts w:ascii="Helvetica" w:hAnsi="Helvetica" w:cs="Helvetica"/>
                <w:b/>
                <w:bCs/>
                <w:sz w:val="56"/>
                <w:szCs w:val="56"/>
              </w:rPr>
              <w:t xml:space="preserve"> </w:t>
            </w:r>
            <w:r w:rsidR="001359B4">
              <w:rPr>
                <w:rFonts w:ascii="Helvetica" w:hAnsi="Helvetica" w:cs="Helvetica"/>
                <w:b/>
                <w:bCs/>
                <w:sz w:val="56"/>
                <w:szCs w:val="56"/>
              </w:rPr>
              <w:br/>
            </w:r>
            <w:r w:rsidR="00B50544" w:rsidRPr="00E2323C">
              <w:rPr>
                <w:rFonts w:ascii="Helvetica" w:hAnsi="Helvetica" w:cs="Helvetica"/>
                <w:b/>
                <w:bCs/>
                <w:sz w:val="40"/>
                <w:szCs w:val="40"/>
              </w:rPr>
              <w:t>Agenda</w:t>
            </w:r>
            <w:r w:rsidR="00B50544">
              <w:rPr>
                <w:rFonts w:ascii="Helvetica" w:hAnsi="Helvetica" w:cs="Helvetica"/>
                <w:b/>
                <w:bCs/>
                <w:sz w:val="56"/>
                <w:szCs w:val="56"/>
              </w:rPr>
              <w:br/>
            </w:r>
            <w:r w:rsidR="0018452F">
              <w:rPr>
                <w:rFonts w:ascii="Helvetica" w:hAnsi="Helvetica" w:cs="Helvetica"/>
                <w:b/>
                <w:bCs/>
                <w:sz w:val="28"/>
                <w:szCs w:val="28"/>
              </w:rPr>
              <w:t>1</w:t>
            </w:r>
            <w:r w:rsidR="00F869D0">
              <w:rPr>
                <w:rFonts w:ascii="Helvetica" w:hAnsi="Helvetica" w:cs="Helvetica"/>
                <w:b/>
                <w:bCs/>
                <w:sz w:val="28"/>
                <w:szCs w:val="28"/>
              </w:rPr>
              <w:t>6</w:t>
            </w:r>
            <w:r w:rsidR="00FB2CCF">
              <w:rPr>
                <w:rFonts w:ascii="Helvetica" w:hAnsi="Helvetica" w:cs="Helvetica"/>
                <w:b/>
                <w:bCs/>
                <w:sz w:val="28"/>
                <w:szCs w:val="28"/>
              </w:rPr>
              <w:t>/0</w:t>
            </w:r>
            <w:r w:rsidR="00D130A8">
              <w:rPr>
                <w:rFonts w:ascii="Helvetica" w:hAnsi="Helvetica" w:cs="Helvetica"/>
                <w:b/>
                <w:bCs/>
                <w:sz w:val="28"/>
                <w:szCs w:val="28"/>
              </w:rPr>
              <w:t>3</w:t>
            </w:r>
            <w:r w:rsidR="00FB2CCF">
              <w:rPr>
                <w:rFonts w:ascii="Helvetica" w:hAnsi="Helvetica" w:cs="Helvetica"/>
                <w:b/>
                <w:bCs/>
                <w:sz w:val="28"/>
                <w:szCs w:val="28"/>
              </w:rPr>
              <w:t>/2022</w:t>
            </w:r>
            <w:r w:rsidR="00B50544" w:rsidRPr="00E02E1A">
              <w:rPr>
                <w:rFonts w:ascii="Helvetica" w:hAnsi="Helvetica" w:cs="Helvetica"/>
                <w:b/>
                <w:bCs/>
                <w:sz w:val="24"/>
                <w:szCs w:val="28"/>
              </w:rPr>
              <w:t xml:space="preserve"> </w:t>
            </w:r>
            <w:r w:rsidR="00B50544">
              <w:rPr>
                <w:rFonts w:ascii="Helvetica" w:hAnsi="Helvetica" w:cs="Helvetica"/>
                <w:b/>
                <w:bCs/>
                <w:sz w:val="24"/>
                <w:szCs w:val="28"/>
              </w:rPr>
              <w:t>Online webinar through a Zoom meeting</w:t>
            </w:r>
          </w:p>
          <w:p w14:paraId="5B6A1CC2" w14:textId="77777777" w:rsidR="00B50544" w:rsidRPr="00C864FC" w:rsidRDefault="00B50544" w:rsidP="008C4B29">
            <w:pPr>
              <w:pStyle w:val="TableParagraph"/>
              <w:spacing w:before="0"/>
              <w:ind w:left="0"/>
              <w:rPr>
                <w:rFonts w:ascii="Helvetica" w:hAnsi="Helvetica" w:cs="Helvetica"/>
                <w:b/>
                <w:sz w:val="28"/>
              </w:rPr>
            </w:pPr>
          </w:p>
        </w:tc>
      </w:tr>
      <w:tr w:rsidR="00B50544" w:rsidRPr="00C864FC" w14:paraId="0C1F0D68" w14:textId="77777777" w:rsidTr="008C4B29">
        <w:trPr>
          <w:trHeight w:val="523"/>
        </w:trPr>
        <w:tc>
          <w:tcPr>
            <w:tcW w:w="1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/>
          </w:tcPr>
          <w:p w14:paraId="343DA2C1" w14:textId="6D33CFE2" w:rsidR="00B50544" w:rsidRPr="00E02E1A" w:rsidRDefault="00B50544" w:rsidP="008C4B29">
            <w:pPr>
              <w:pStyle w:val="TableParagraph"/>
              <w:rPr>
                <w:rFonts w:ascii="Helvetica" w:hAnsi="Helvetica" w:cs="Helvetica"/>
                <w:b/>
              </w:rPr>
            </w:pPr>
          </w:p>
        </w:tc>
        <w:tc>
          <w:tcPr>
            <w:tcW w:w="8505" w:type="dxa"/>
            <w:tcBorders>
              <w:left w:val="single" w:sz="4" w:space="0" w:color="FFFFFF" w:themeColor="background1"/>
              <w:bottom w:val="single" w:sz="12" w:space="0" w:color="00AEEF"/>
              <w:right w:val="single" w:sz="12" w:space="0" w:color="00AEEF"/>
            </w:tcBorders>
            <w:shd w:val="clear" w:color="auto" w:fill="00B0F0"/>
          </w:tcPr>
          <w:p w14:paraId="3B9988BA" w14:textId="6777E6CE" w:rsidR="00B50544" w:rsidRPr="00D84C93" w:rsidRDefault="00B50544" w:rsidP="008C4B29">
            <w:pPr>
              <w:pStyle w:val="TableParagraph"/>
              <w:spacing w:before="118"/>
              <w:ind w:left="227"/>
              <w:rPr>
                <w:rFonts w:ascii="Helvetica" w:hAnsi="Helvetica" w:cs="Helvetica"/>
                <w:b/>
                <w:color w:val="FFFFFF" w:themeColor="background1"/>
              </w:rPr>
            </w:pPr>
            <w:r w:rsidRPr="00D84C93">
              <w:rPr>
                <w:rFonts w:ascii="Helvetica" w:hAnsi="Helvetica" w:cs="Helvetica"/>
                <w:b/>
                <w:color w:val="FFFFFF" w:themeColor="background1"/>
              </w:rPr>
              <w:t xml:space="preserve">Welcome </w:t>
            </w:r>
            <w:r w:rsidR="00D76D7A">
              <w:rPr>
                <w:rFonts w:ascii="Helvetica" w:hAnsi="Helvetica" w:cs="Helvetica"/>
                <w:b/>
                <w:color w:val="FFFFFF" w:themeColor="background1"/>
              </w:rPr>
              <w:t xml:space="preserve">to </w:t>
            </w:r>
            <w:r w:rsidR="00F869D0">
              <w:rPr>
                <w:rFonts w:ascii="Helvetica" w:hAnsi="Helvetica" w:cs="Helvetica"/>
                <w:b/>
                <w:color w:val="FFFFFF" w:themeColor="background1"/>
              </w:rPr>
              <w:t>S</w:t>
            </w:r>
            <w:r w:rsidR="00D76D7A">
              <w:rPr>
                <w:rFonts w:ascii="Helvetica" w:hAnsi="Helvetica" w:cs="Helvetica"/>
                <w:b/>
                <w:color w:val="FFFFFF" w:themeColor="background1"/>
              </w:rPr>
              <w:t xml:space="preserve">ession </w:t>
            </w:r>
            <w:r w:rsidR="00F869D0">
              <w:rPr>
                <w:rFonts w:ascii="Helvetica" w:hAnsi="Helvetica" w:cs="Helvetica"/>
                <w:b/>
                <w:color w:val="FFFFFF" w:themeColor="background1"/>
              </w:rPr>
              <w:t>T</w:t>
            </w:r>
            <w:r w:rsidR="00D76D7A">
              <w:rPr>
                <w:rFonts w:ascii="Helvetica" w:hAnsi="Helvetica" w:cs="Helvetica"/>
                <w:b/>
                <w:color w:val="FFFFFF" w:themeColor="background1"/>
              </w:rPr>
              <w:t>hree!</w:t>
            </w:r>
          </w:p>
        </w:tc>
      </w:tr>
      <w:tr w:rsidR="00B50544" w:rsidRPr="00C864FC" w14:paraId="69D64483" w14:textId="77777777" w:rsidTr="008C4B29">
        <w:trPr>
          <w:trHeight w:val="556"/>
        </w:trPr>
        <w:tc>
          <w:tcPr>
            <w:tcW w:w="1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/>
          </w:tcPr>
          <w:p w14:paraId="1E520D59" w14:textId="45E8BE2A" w:rsidR="00B50544" w:rsidRPr="00E02E1A" w:rsidRDefault="00E55CC4" w:rsidP="008C4B29">
            <w:pPr>
              <w:pStyle w:val="TableParagraph"/>
              <w:rPr>
                <w:rFonts w:ascii="Helvetica" w:hAnsi="Helvetica" w:cs="Helvetica"/>
                <w:b/>
                <w:color w:val="FFFFFF"/>
              </w:rPr>
            </w:pPr>
            <w:r>
              <w:rPr>
                <w:rFonts w:ascii="Helvetica" w:hAnsi="Helvetica" w:cs="Helvetica"/>
                <w:b/>
                <w:color w:val="FFFFFF"/>
              </w:rPr>
              <w:t>6.</w:t>
            </w:r>
            <w:r w:rsidR="00234B3D">
              <w:rPr>
                <w:rFonts w:ascii="Helvetica" w:hAnsi="Helvetica" w:cs="Helvetica"/>
                <w:b/>
                <w:color w:val="FFFFFF"/>
              </w:rPr>
              <w:t>00</w:t>
            </w:r>
            <w:r>
              <w:rPr>
                <w:rFonts w:ascii="Helvetica" w:hAnsi="Helvetica" w:cs="Helvetica"/>
                <w:b/>
                <w:color w:val="FFFFFF"/>
              </w:rPr>
              <w:t>pm</w:t>
            </w:r>
          </w:p>
        </w:tc>
        <w:tc>
          <w:tcPr>
            <w:tcW w:w="8505" w:type="dxa"/>
            <w:tcBorders>
              <w:top w:val="single" w:sz="12" w:space="0" w:color="00AEEF"/>
              <w:left w:val="single" w:sz="4" w:space="0" w:color="FFFFFF" w:themeColor="background1"/>
              <w:bottom w:val="single" w:sz="12" w:space="0" w:color="00AEEF"/>
              <w:right w:val="single" w:sz="12" w:space="0" w:color="00AEEF"/>
            </w:tcBorders>
          </w:tcPr>
          <w:p w14:paraId="4CD6DC82" w14:textId="0EF35E23" w:rsidR="00B50544" w:rsidRDefault="00B50544" w:rsidP="008C4B29">
            <w:pPr>
              <w:pStyle w:val="TableParagraph"/>
              <w:spacing w:before="117"/>
              <w:ind w:left="227"/>
              <w:rPr>
                <w:rFonts w:ascii="Helvetica" w:hAnsi="Helvetica" w:cs="Helvetica"/>
                <w:color w:val="231F20"/>
              </w:rPr>
            </w:pPr>
            <w:r w:rsidRPr="00F74026">
              <w:rPr>
                <w:rFonts w:ascii="Helvetica" w:hAnsi="Helvetica" w:cs="Helvetica"/>
                <w:b/>
                <w:bCs/>
                <w:color w:val="231F20"/>
              </w:rPr>
              <w:t xml:space="preserve">Group </w:t>
            </w:r>
            <w:r w:rsidR="00B816FF">
              <w:rPr>
                <w:rFonts w:ascii="Helvetica" w:hAnsi="Helvetica" w:cs="Helvetica"/>
                <w:b/>
                <w:bCs/>
                <w:color w:val="231F20"/>
              </w:rPr>
              <w:t>re-</w:t>
            </w:r>
            <w:r w:rsidR="004B4294">
              <w:rPr>
                <w:rFonts w:ascii="Helvetica" w:hAnsi="Helvetica" w:cs="Helvetica"/>
                <w:b/>
                <w:bCs/>
                <w:color w:val="231F20"/>
              </w:rPr>
              <w:t>i</w:t>
            </w:r>
            <w:r w:rsidRPr="00F74026">
              <w:rPr>
                <w:rFonts w:ascii="Helvetica" w:hAnsi="Helvetica" w:cs="Helvetica"/>
                <w:b/>
                <w:bCs/>
                <w:color w:val="231F20"/>
              </w:rPr>
              <w:t>ntroductions</w:t>
            </w:r>
            <w:r>
              <w:rPr>
                <w:rFonts w:ascii="Helvetica" w:hAnsi="Helvetica" w:cs="Helvetica"/>
                <w:color w:val="231F20"/>
              </w:rPr>
              <w:t xml:space="preserve">  </w:t>
            </w:r>
          </w:p>
        </w:tc>
      </w:tr>
      <w:tr w:rsidR="00B50544" w:rsidRPr="00C864FC" w14:paraId="0E2CBA04" w14:textId="77777777" w:rsidTr="008C5662">
        <w:trPr>
          <w:trHeight w:val="753"/>
        </w:trPr>
        <w:tc>
          <w:tcPr>
            <w:tcW w:w="1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/>
          </w:tcPr>
          <w:p w14:paraId="5C0F34E6" w14:textId="192B7298" w:rsidR="00B50544" w:rsidRDefault="00E419F9" w:rsidP="008C4B29">
            <w:pPr>
              <w:pStyle w:val="TableParagraph"/>
              <w:rPr>
                <w:rFonts w:ascii="Helvetica" w:hAnsi="Helvetica" w:cs="Helvetica"/>
                <w:b/>
                <w:color w:val="FFFFFF"/>
              </w:rPr>
            </w:pPr>
            <w:r>
              <w:rPr>
                <w:rFonts w:ascii="Helvetica" w:hAnsi="Helvetica" w:cs="Helvetica"/>
                <w:b/>
                <w:color w:val="FFFFFF"/>
              </w:rPr>
              <w:t>6.05pm</w:t>
            </w:r>
          </w:p>
          <w:p w14:paraId="4E6D3731" w14:textId="77777777" w:rsidR="00B50544" w:rsidRPr="00E02E1A" w:rsidRDefault="00B50544" w:rsidP="008C4B29">
            <w:pPr>
              <w:pStyle w:val="TableParagraph"/>
              <w:rPr>
                <w:rFonts w:ascii="Helvetica" w:hAnsi="Helvetica" w:cs="Helvetica"/>
                <w:b/>
              </w:rPr>
            </w:pPr>
          </w:p>
        </w:tc>
        <w:tc>
          <w:tcPr>
            <w:tcW w:w="8505" w:type="dxa"/>
            <w:tcBorders>
              <w:top w:val="single" w:sz="12" w:space="0" w:color="00AEEF"/>
              <w:left w:val="single" w:sz="4" w:space="0" w:color="FFFFFF" w:themeColor="background1"/>
              <w:bottom w:val="single" w:sz="12" w:space="0" w:color="00AEEF"/>
              <w:right w:val="single" w:sz="12" w:space="0" w:color="00AEEF"/>
            </w:tcBorders>
          </w:tcPr>
          <w:p w14:paraId="3D6CB371" w14:textId="1FA552D7" w:rsidR="00B50544" w:rsidRPr="008C5662" w:rsidRDefault="00CF3E12" w:rsidP="008C5662">
            <w:pPr>
              <w:pStyle w:val="TableParagraph"/>
              <w:spacing w:before="117"/>
              <w:ind w:left="227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color w:val="231F20"/>
              </w:rPr>
              <w:t xml:space="preserve">Business operations – </w:t>
            </w:r>
            <w:r w:rsidR="004B2B0B">
              <w:rPr>
                <w:rFonts w:ascii="Helvetica" w:hAnsi="Helvetica" w:cs="Helvetica"/>
                <w:b/>
                <w:color w:val="231F20"/>
              </w:rPr>
              <w:t>who does what and when?</w:t>
            </w:r>
          </w:p>
        </w:tc>
      </w:tr>
      <w:tr w:rsidR="00B50544" w:rsidRPr="00C864FC" w14:paraId="6557EFD8" w14:textId="77777777" w:rsidTr="008C4B29">
        <w:trPr>
          <w:trHeight w:val="652"/>
        </w:trPr>
        <w:tc>
          <w:tcPr>
            <w:tcW w:w="1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/>
          </w:tcPr>
          <w:p w14:paraId="64E8D543" w14:textId="5070EF82" w:rsidR="00B50544" w:rsidRDefault="0018452F" w:rsidP="008C4B29">
            <w:pPr>
              <w:pStyle w:val="TableParagraph"/>
              <w:rPr>
                <w:rFonts w:ascii="Helvetica" w:hAnsi="Helvetica" w:cs="Helvetica"/>
                <w:b/>
                <w:color w:val="FFFFFF"/>
              </w:rPr>
            </w:pPr>
            <w:r>
              <w:rPr>
                <w:rFonts w:ascii="Helvetica" w:hAnsi="Helvetica" w:cs="Helvetica"/>
                <w:b/>
                <w:color w:val="FFFFFF"/>
              </w:rPr>
              <w:t>7.00pm</w:t>
            </w:r>
            <w:r w:rsidR="00B50544">
              <w:rPr>
                <w:rFonts w:ascii="Helvetica" w:hAnsi="Helvetica" w:cs="Helvetica"/>
                <w:b/>
                <w:color w:val="FFFFFF"/>
              </w:rPr>
              <w:t xml:space="preserve"> </w:t>
            </w:r>
          </w:p>
        </w:tc>
        <w:tc>
          <w:tcPr>
            <w:tcW w:w="8505" w:type="dxa"/>
            <w:tcBorders>
              <w:top w:val="single" w:sz="12" w:space="0" w:color="00AEEF"/>
              <w:left w:val="single" w:sz="4" w:space="0" w:color="FFFFFF" w:themeColor="background1"/>
              <w:right w:val="single" w:sz="12" w:space="0" w:color="00AEEF"/>
            </w:tcBorders>
            <w:shd w:val="clear" w:color="auto" w:fill="C7EAFB"/>
          </w:tcPr>
          <w:p w14:paraId="534A52D1" w14:textId="77777777" w:rsidR="00B50544" w:rsidRDefault="00B50544" w:rsidP="008C4B29">
            <w:pPr>
              <w:pStyle w:val="TableParagraph"/>
              <w:spacing w:before="117"/>
              <w:ind w:left="227"/>
              <w:rPr>
                <w:rFonts w:ascii="Helvetica" w:hAnsi="Helvetica" w:cs="Helvetica"/>
                <w:b/>
                <w:color w:val="231F20"/>
              </w:rPr>
            </w:pPr>
            <w:r>
              <w:rPr>
                <w:rFonts w:ascii="Helvetica" w:hAnsi="Helvetica" w:cs="Helvetica"/>
                <w:b/>
                <w:color w:val="231F20"/>
              </w:rPr>
              <w:t>Break</w:t>
            </w:r>
          </w:p>
        </w:tc>
      </w:tr>
      <w:tr w:rsidR="00B50544" w:rsidRPr="00C864FC" w14:paraId="2FE9194F" w14:textId="77777777" w:rsidTr="008C4B29">
        <w:trPr>
          <w:trHeight w:val="215"/>
        </w:trPr>
        <w:tc>
          <w:tcPr>
            <w:tcW w:w="1277" w:type="dxa"/>
            <w:shd w:val="clear" w:color="auto" w:fill="FFFFFF" w:themeFill="background1"/>
          </w:tcPr>
          <w:p w14:paraId="79991C17" w14:textId="77777777" w:rsidR="00B50544" w:rsidRPr="00CE7037" w:rsidRDefault="00B50544" w:rsidP="008C4B29">
            <w:pPr>
              <w:pStyle w:val="TableParagraph"/>
              <w:rPr>
                <w:rFonts w:ascii="Helvetica" w:hAnsi="Helvetica" w:cs="Helvetica"/>
                <w:b/>
                <w:color w:val="FFFFFF" w:themeColor="background1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01D78A68" w14:textId="77777777" w:rsidR="00B50544" w:rsidRDefault="00B50544" w:rsidP="008C4B29">
            <w:pPr>
              <w:pStyle w:val="TableParagraph"/>
              <w:spacing w:before="117"/>
              <w:ind w:left="227"/>
              <w:rPr>
                <w:rFonts w:ascii="Helvetica" w:hAnsi="Helvetica" w:cs="Helvetica"/>
                <w:b/>
                <w:color w:val="FFFFFF" w:themeColor="background1"/>
              </w:rPr>
            </w:pPr>
          </w:p>
          <w:p w14:paraId="44E5688F" w14:textId="77777777" w:rsidR="00B50544" w:rsidRPr="00D84C93" w:rsidRDefault="00B50544" w:rsidP="008C4B29">
            <w:pPr>
              <w:pStyle w:val="TableParagraph"/>
              <w:spacing w:before="117"/>
              <w:ind w:left="227"/>
              <w:rPr>
                <w:rFonts w:ascii="Helvetica" w:hAnsi="Helvetica" w:cs="Helvetica"/>
                <w:b/>
                <w:color w:val="FFFFFF" w:themeColor="background1"/>
              </w:rPr>
            </w:pPr>
          </w:p>
        </w:tc>
      </w:tr>
      <w:tr w:rsidR="00B50544" w:rsidRPr="00C864FC" w14:paraId="36DB20BB" w14:textId="77777777" w:rsidTr="008C4B29">
        <w:trPr>
          <w:trHeight w:val="503"/>
        </w:trPr>
        <w:tc>
          <w:tcPr>
            <w:tcW w:w="1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/>
          </w:tcPr>
          <w:p w14:paraId="1C7CB0A3" w14:textId="77BAFA39" w:rsidR="00B50544" w:rsidRDefault="00B50544" w:rsidP="008C4B29">
            <w:pPr>
              <w:pStyle w:val="TableParagraph"/>
              <w:rPr>
                <w:rFonts w:ascii="Helvetica" w:hAnsi="Helvetica" w:cs="Helvetica"/>
                <w:b/>
              </w:rPr>
            </w:pPr>
          </w:p>
        </w:tc>
        <w:tc>
          <w:tcPr>
            <w:tcW w:w="8505" w:type="dxa"/>
            <w:tcBorders>
              <w:left w:val="single" w:sz="4" w:space="0" w:color="FFFFFF" w:themeColor="background1"/>
              <w:bottom w:val="single" w:sz="12" w:space="0" w:color="00AEEF"/>
              <w:right w:val="single" w:sz="12" w:space="0" w:color="00AEEF"/>
            </w:tcBorders>
            <w:shd w:val="clear" w:color="auto" w:fill="00B0F0"/>
          </w:tcPr>
          <w:p w14:paraId="769114E2" w14:textId="583533E0" w:rsidR="00B50544" w:rsidRPr="00FE68B7" w:rsidRDefault="00B50544" w:rsidP="008C4B29">
            <w:pPr>
              <w:pStyle w:val="TableParagraph"/>
              <w:spacing w:before="117"/>
              <w:ind w:left="227"/>
              <w:rPr>
                <w:rFonts w:ascii="Helvetica" w:hAnsi="Helvetica" w:cs="Helvetica"/>
                <w:b/>
                <w:color w:val="231F20"/>
              </w:rPr>
            </w:pPr>
            <w:r w:rsidRPr="00D84C93">
              <w:rPr>
                <w:rFonts w:ascii="Helvetica" w:hAnsi="Helvetica" w:cs="Helvetica"/>
                <w:b/>
                <w:color w:val="FFFFFF" w:themeColor="background1"/>
              </w:rPr>
              <w:t xml:space="preserve">Welcome </w:t>
            </w:r>
            <w:r w:rsidR="00F869D0">
              <w:rPr>
                <w:rFonts w:ascii="Helvetica" w:hAnsi="Helvetica" w:cs="Helvetica"/>
                <w:b/>
                <w:color w:val="FFFFFF" w:themeColor="background1"/>
              </w:rPr>
              <w:t>B</w:t>
            </w:r>
            <w:r w:rsidRPr="00D84C93">
              <w:rPr>
                <w:rFonts w:ascii="Helvetica" w:hAnsi="Helvetica" w:cs="Helvetica"/>
                <w:b/>
                <w:color w:val="FFFFFF" w:themeColor="background1"/>
              </w:rPr>
              <w:t xml:space="preserve">ack </w:t>
            </w:r>
          </w:p>
        </w:tc>
      </w:tr>
      <w:tr w:rsidR="00B50544" w:rsidRPr="00C864FC" w14:paraId="502FA809" w14:textId="77777777" w:rsidTr="008C4B29">
        <w:trPr>
          <w:trHeight w:val="870"/>
        </w:trPr>
        <w:tc>
          <w:tcPr>
            <w:tcW w:w="1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/>
          </w:tcPr>
          <w:p w14:paraId="0F837EE0" w14:textId="10287474" w:rsidR="00B50544" w:rsidRPr="00E02E1A" w:rsidRDefault="00E55CC4" w:rsidP="008C4B29">
            <w:pPr>
              <w:pStyle w:val="TableParagraph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7.</w:t>
            </w:r>
            <w:r w:rsidR="0018452F">
              <w:rPr>
                <w:rFonts w:ascii="Helvetica" w:hAnsi="Helvetica" w:cs="Helvetica"/>
                <w:b/>
                <w:color w:val="FFFFFF" w:themeColor="background1"/>
              </w:rPr>
              <w:t>1</w:t>
            </w:r>
            <w:r>
              <w:rPr>
                <w:rFonts w:ascii="Helvetica" w:hAnsi="Helvetica" w:cs="Helvetica"/>
                <w:b/>
                <w:color w:val="FFFFFF" w:themeColor="background1"/>
              </w:rPr>
              <w:t>0pm</w:t>
            </w:r>
            <w:r w:rsidR="00B50544" w:rsidRPr="00CE7037">
              <w:rPr>
                <w:rFonts w:ascii="Helvetica" w:hAnsi="Helvetica" w:cs="Helvetica"/>
                <w:b/>
                <w:color w:val="FFFFFF" w:themeColor="background1"/>
              </w:rPr>
              <w:t xml:space="preserve"> </w:t>
            </w:r>
          </w:p>
        </w:tc>
        <w:tc>
          <w:tcPr>
            <w:tcW w:w="8505" w:type="dxa"/>
            <w:tcBorders>
              <w:top w:val="single" w:sz="12" w:space="0" w:color="00AEEF"/>
              <w:left w:val="single" w:sz="4" w:space="0" w:color="FFFFFF" w:themeColor="background1"/>
              <w:bottom w:val="single" w:sz="12" w:space="0" w:color="00AEEF"/>
              <w:right w:val="single" w:sz="12" w:space="0" w:color="00AEEF"/>
            </w:tcBorders>
            <w:shd w:val="clear" w:color="auto" w:fill="FFFFFF" w:themeFill="background1"/>
          </w:tcPr>
          <w:p w14:paraId="20D616A6" w14:textId="42A20286" w:rsidR="00B50544" w:rsidRPr="004B2B0B" w:rsidRDefault="004B2B0B" w:rsidP="004B2B0B">
            <w:pPr>
              <w:pStyle w:val="TableParagraph"/>
              <w:spacing w:before="117"/>
              <w:ind w:left="227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Key costs that your business will incur</w:t>
            </w:r>
          </w:p>
        </w:tc>
      </w:tr>
      <w:tr w:rsidR="00DA6A1F" w:rsidRPr="00C864FC" w14:paraId="7EDE2FAE" w14:textId="77777777" w:rsidTr="008C4B29">
        <w:trPr>
          <w:trHeight w:val="870"/>
        </w:trPr>
        <w:tc>
          <w:tcPr>
            <w:tcW w:w="1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/>
          </w:tcPr>
          <w:p w14:paraId="4DFF5900" w14:textId="3D55FDFC" w:rsidR="00DA6A1F" w:rsidRPr="00CE7037" w:rsidRDefault="001E77E2" w:rsidP="008C4B29">
            <w:pPr>
              <w:pStyle w:val="TableParagraph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7.30pm</w:t>
            </w:r>
          </w:p>
        </w:tc>
        <w:tc>
          <w:tcPr>
            <w:tcW w:w="8505" w:type="dxa"/>
            <w:tcBorders>
              <w:top w:val="single" w:sz="12" w:space="0" w:color="00AEEF"/>
              <w:left w:val="single" w:sz="4" w:space="0" w:color="FFFFFF" w:themeColor="background1"/>
              <w:bottom w:val="single" w:sz="12" w:space="0" w:color="00AEEF"/>
              <w:right w:val="single" w:sz="12" w:space="0" w:color="00AEEF"/>
            </w:tcBorders>
            <w:shd w:val="clear" w:color="auto" w:fill="FFFFFF" w:themeFill="background1"/>
          </w:tcPr>
          <w:p w14:paraId="5806259F" w14:textId="6384DCE0" w:rsidR="00DA6A1F" w:rsidRPr="00035187" w:rsidRDefault="004B2B0B" w:rsidP="008C4B29">
            <w:pPr>
              <w:pStyle w:val="TableParagraph"/>
              <w:spacing w:before="117"/>
              <w:ind w:left="227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Building long lasting business relationships with 3</w:t>
            </w:r>
            <w:r w:rsidRPr="004B2B0B">
              <w:rPr>
                <w:rFonts w:ascii="Helvetica" w:hAnsi="Helvetica" w:cs="Helvetica"/>
                <w:b/>
                <w:vertAlign w:val="superscript"/>
              </w:rPr>
              <w:t>rd</w:t>
            </w:r>
            <w:r>
              <w:rPr>
                <w:rFonts w:ascii="Helvetica" w:hAnsi="Helvetica" w:cs="Helvetica"/>
                <w:b/>
              </w:rPr>
              <w:t xml:space="preserve"> parties</w:t>
            </w:r>
          </w:p>
        </w:tc>
      </w:tr>
      <w:tr w:rsidR="00B50544" w:rsidRPr="00C864FC" w14:paraId="486BA792" w14:textId="77777777" w:rsidTr="008C4B29">
        <w:trPr>
          <w:trHeight w:val="518"/>
        </w:trPr>
        <w:tc>
          <w:tcPr>
            <w:tcW w:w="1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EF"/>
          </w:tcPr>
          <w:p w14:paraId="4F4E30EB" w14:textId="5DDEDBEA" w:rsidR="00B50544" w:rsidRPr="00E02E1A" w:rsidRDefault="004B4294" w:rsidP="008C4B29">
            <w:pPr>
              <w:pStyle w:val="TableParagraph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color w:val="FFFFFF"/>
              </w:rPr>
              <w:t>8</w:t>
            </w:r>
            <w:r w:rsidR="00B50544" w:rsidRPr="00E02E1A">
              <w:rPr>
                <w:rFonts w:ascii="Helvetica" w:hAnsi="Helvetica" w:cs="Helvetica"/>
                <w:b/>
                <w:color w:val="FFFFFF"/>
              </w:rPr>
              <w:t>.</w:t>
            </w:r>
            <w:r w:rsidR="00B50544">
              <w:rPr>
                <w:rFonts w:ascii="Helvetica" w:hAnsi="Helvetica" w:cs="Helvetica"/>
                <w:b/>
                <w:color w:val="FFFFFF"/>
              </w:rPr>
              <w:t>00</w:t>
            </w:r>
            <w:r w:rsidR="00B50544" w:rsidRPr="00E02E1A">
              <w:rPr>
                <w:rFonts w:ascii="Helvetica" w:hAnsi="Helvetica" w:cs="Helvetica"/>
                <w:b/>
                <w:color w:val="FFFFFF"/>
              </w:rPr>
              <w:t>pm</w:t>
            </w:r>
            <w:r w:rsidR="00B50544">
              <w:rPr>
                <w:rFonts w:ascii="Helvetica" w:hAnsi="Helvetica" w:cs="Helvetica"/>
                <w:b/>
                <w:color w:val="FFFFFF"/>
              </w:rPr>
              <w:t xml:space="preserve">  </w:t>
            </w:r>
          </w:p>
        </w:tc>
        <w:tc>
          <w:tcPr>
            <w:tcW w:w="8505" w:type="dxa"/>
            <w:tcBorders>
              <w:top w:val="single" w:sz="12" w:space="0" w:color="00AEEF"/>
              <w:left w:val="single" w:sz="4" w:space="0" w:color="FFFFFF" w:themeColor="background1"/>
              <w:right w:val="single" w:sz="12" w:space="0" w:color="00AEEF"/>
            </w:tcBorders>
            <w:shd w:val="clear" w:color="auto" w:fill="C7EAFB"/>
          </w:tcPr>
          <w:p w14:paraId="05B78470" w14:textId="70555A86" w:rsidR="00B50544" w:rsidRDefault="00E55CC4" w:rsidP="008C4B29">
            <w:pPr>
              <w:pStyle w:val="TableParagraph"/>
              <w:spacing w:before="110"/>
              <w:ind w:left="227"/>
              <w:rPr>
                <w:rFonts w:ascii="Helvetica" w:hAnsi="Helvetica" w:cs="Helvetica"/>
                <w:b/>
                <w:color w:val="231F20"/>
              </w:rPr>
            </w:pPr>
            <w:r>
              <w:rPr>
                <w:rFonts w:ascii="Helvetica" w:hAnsi="Helvetica" w:cs="Helvetica"/>
                <w:b/>
                <w:color w:val="231F20"/>
              </w:rPr>
              <w:t>Session ends</w:t>
            </w:r>
          </w:p>
          <w:p w14:paraId="6C6060BA" w14:textId="77777777" w:rsidR="00B50544" w:rsidRPr="00E02E1A" w:rsidRDefault="00B50544" w:rsidP="008C4B29">
            <w:pPr>
              <w:pStyle w:val="TableParagraph"/>
              <w:spacing w:before="110"/>
              <w:ind w:left="227"/>
              <w:rPr>
                <w:rFonts w:ascii="Helvetica" w:hAnsi="Helvetica" w:cs="Helvetica"/>
                <w:b/>
              </w:rPr>
            </w:pPr>
          </w:p>
        </w:tc>
      </w:tr>
      <w:tr w:rsidR="00B50544" w:rsidRPr="00C864FC" w14:paraId="1D0378FA" w14:textId="77777777" w:rsidTr="003C2572">
        <w:trPr>
          <w:trHeight w:val="311"/>
        </w:trPr>
        <w:tc>
          <w:tcPr>
            <w:tcW w:w="1277" w:type="dxa"/>
            <w:shd w:val="clear" w:color="auto" w:fill="FFFFFF" w:themeFill="background1"/>
          </w:tcPr>
          <w:p w14:paraId="65086A5F" w14:textId="77777777" w:rsidR="00B50544" w:rsidRDefault="00B50544" w:rsidP="008C4B29">
            <w:pPr>
              <w:pStyle w:val="TableParagraph"/>
              <w:rPr>
                <w:rFonts w:ascii="Helvetica" w:hAnsi="Helvetica" w:cs="Helvetica"/>
                <w:b/>
                <w:color w:val="FFFFFF"/>
              </w:rPr>
            </w:pPr>
            <w:r>
              <w:rPr>
                <w:rFonts w:ascii="Helvetica" w:hAnsi="Helvetica" w:cs="Helvetica"/>
                <w:b/>
                <w:color w:val="FFFFFF"/>
              </w:rPr>
              <w:t xml:space="preserve">CHECK WITH IAN HOW Phil </w:t>
            </w:r>
          </w:p>
        </w:tc>
        <w:tc>
          <w:tcPr>
            <w:tcW w:w="8505" w:type="dxa"/>
            <w:shd w:val="clear" w:color="auto" w:fill="FFFFFF" w:themeFill="background1"/>
          </w:tcPr>
          <w:p w14:paraId="0EE5B2A7" w14:textId="77777777" w:rsidR="00B50544" w:rsidRPr="003C7ECD" w:rsidRDefault="00B50544" w:rsidP="008C4B29">
            <w:pPr>
              <w:pStyle w:val="TableParagraph"/>
              <w:spacing w:before="113"/>
              <w:ind w:left="227"/>
              <w:rPr>
                <w:rFonts w:ascii="Helvetica" w:hAnsi="Helvetica" w:cs="Helvetica"/>
                <w:b/>
                <w:color w:val="FFFFFF" w:themeColor="background1"/>
              </w:rPr>
            </w:pPr>
          </w:p>
        </w:tc>
      </w:tr>
    </w:tbl>
    <w:p w14:paraId="38ECBA04" w14:textId="77777777" w:rsidR="00557FCE" w:rsidRDefault="00557FCE" w:rsidP="00557FCE">
      <w:pPr>
        <w:shd w:val="clear" w:color="auto" w:fill="F6F6F6"/>
        <w:spacing w:after="375" w:line="240" w:lineRule="auto"/>
        <w:rPr>
          <w:rFonts w:ascii="Arial" w:eastAsia="Times New Roman" w:hAnsi="Arial" w:cs="Arial"/>
          <w:color w:val="111111"/>
          <w:lang w:eastAsia="en-GB"/>
        </w:rPr>
      </w:pPr>
      <w:r>
        <w:rPr>
          <w:rFonts w:ascii="Arial" w:eastAsia="Times New Roman" w:hAnsi="Arial" w:cs="Arial"/>
          <w:color w:val="111111"/>
          <w:lang w:eastAsia="en-GB"/>
        </w:rPr>
        <w:t>From website:</w:t>
      </w:r>
    </w:p>
    <w:p w14:paraId="3670C87F" w14:textId="28CC1920" w:rsidR="00557FCE" w:rsidRPr="00557FCE" w:rsidRDefault="00557FCE" w:rsidP="00557FCE">
      <w:pPr>
        <w:shd w:val="clear" w:color="auto" w:fill="F6F6F6"/>
        <w:spacing w:after="375" w:line="240" w:lineRule="auto"/>
        <w:rPr>
          <w:rFonts w:ascii="Arial" w:eastAsia="Times New Roman" w:hAnsi="Arial" w:cs="Arial"/>
          <w:color w:val="111111"/>
          <w:lang w:eastAsia="en-GB"/>
        </w:rPr>
      </w:pPr>
      <w:r w:rsidRPr="00557FCE">
        <w:rPr>
          <w:rFonts w:ascii="Arial" w:eastAsia="Times New Roman" w:hAnsi="Arial" w:cs="Arial"/>
          <w:color w:val="111111"/>
          <w:lang w:eastAsia="en-GB"/>
        </w:rPr>
        <w:t>In this 2-hour workshop, you will be exploring your business operations and the costs aspects of your business. Our friendly advisers will help you to understand more about:</w:t>
      </w:r>
    </w:p>
    <w:p w14:paraId="1FC88F00" w14:textId="77777777" w:rsidR="00557FCE" w:rsidRPr="00557FCE" w:rsidRDefault="00557FCE" w:rsidP="00557FCE">
      <w:pPr>
        <w:numPr>
          <w:ilvl w:val="0"/>
          <w:numId w:val="6"/>
        </w:numPr>
        <w:shd w:val="clear" w:color="auto" w:fill="F6F6F6"/>
        <w:spacing w:before="100" w:beforeAutospacing="1" w:after="150" w:line="240" w:lineRule="auto"/>
        <w:rPr>
          <w:rFonts w:ascii="Arial" w:eastAsia="Times New Roman" w:hAnsi="Arial" w:cs="Arial"/>
          <w:color w:val="111111"/>
          <w:lang w:eastAsia="en-GB"/>
        </w:rPr>
      </w:pPr>
      <w:r w:rsidRPr="00557FCE">
        <w:rPr>
          <w:rFonts w:ascii="Arial" w:eastAsia="Times New Roman" w:hAnsi="Arial" w:cs="Arial"/>
          <w:color w:val="111111"/>
          <w:lang w:eastAsia="en-GB"/>
        </w:rPr>
        <w:t>The key activities that will need to be done in order to run your business, and know who is doing what</w:t>
      </w:r>
    </w:p>
    <w:p w14:paraId="6C22A4D3" w14:textId="77777777" w:rsidR="00557FCE" w:rsidRPr="00557FCE" w:rsidRDefault="00557FCE" w:rsidP="00557FCE">
      <w:pPr>
        <w:numPr>
          <w:ilvl w:val="0"/>
          <w:numId w:val="6"/>
        </w:numPr>
        <w:shd w:val="clear" w:color="auto" w:fill="F6F6F6"/>
        <w:spacing w:before="100" w:beforeAutospacing="1" w:after="150" w:line="240" w:lineRule="auto"/>
        <w:rPr>
          <w:rFonts w:ascii="Arial" w:eastAsia="Times New Roman" w:hAnsi="Arial" w:cs="Arial"/>
          <w:color w:val="111111"/>
          <w:lang w:eastAsia="en-GB"/>
        </w:rPr>
      </w:pPr>
      <w:r w:rsidRPr="00557FCE">
        <w:rPr>
          <w:rFonts w:ascii="Arial" w:eastAsia="Times New Roman" w:hAnsi="Arial" w:cs="Arial"/>
          <w:color w:val="111111"/>
          <w:lang w:eastAsia="en-GB"/>
        </w:rPr>
        <w:t>What your business needs in the way of resources, to start-up, and going forward</w:t>
      </w:r>
    </w:p>
    <w:p w14:paraId="081A2AD7" w14:textId="77777777" w:rsidR="00557FCE" w:rsidRPr="00557FCE" w:rsidRDefault="00557FCE" w:rsidP="00557FCE">
      <w:pPr>
        <w:numPr>
          <w:ilvl w:val="0"/>
          <w:numId w:val="6"/>
        </w:numPr>
        <w:shd w:val="clear" w:color="auto" w:fill="F6F6F6"/>
        <w:spacing w:before="100" w:beforeAutospacing="1" w:after="150" w:line="240" w:lineRule="auto"/>
        <w:rPr>
          <w:rFonts w:ascii="Arial" w:eastAsia="Times New Roman" w:hAnsi="Arial" w:cs="Arial"/>
          <w:color w:val="111111"/>
          <w:lang w:eastAsia="en-GB"/>
        </w:rPr>
      </w:pPr>
      <w:r w:rsidRPr="00557FCE">
        <w:rPr>
          <w:rFonts w:ascii="Arial" w:eastAsia="Times New Roman" w:hAnsi="Arial" w:cs="Arial"/>
          <w:color w:val="111111"/>
          <w:lang w:eastAsia="en-GB"/>
        </w:rPr>
        <w:t>Why it’s important to know who or what your business is dependent on</w:t>
      </w:r>
    </w:p>
    <w:p w14:paraId="6EEA3B11" w14:textId="77777777" w:rsidR="00557FCE" w:rsidRPr="00557FCE" w:rsidRDefault="00557FCE" w:rsidP="00557FCE">
      <w:pPr>
        <w:numPr>
          <w:ilvl w:val="0"/>
          <w:numId w:val="6"/>
        </w:numPr>
        <w:shd w:val="clear" w:color="auto" w:fill="F6F6F6"/>
        <w:spacing w:before="100" w:beforeAutospacing="1" w:after="150" w:line="240" w:lineRule="auto"/>
        <w:rPr>
          <w:rFonts w:ascii="Arial" w:eastAsia="Times New Roman" w:hAnsi="Arial" w:cs="Arial"/>
          <w:color w:val="111111"/>
          <w:lang w:eastAsia="en-GB"/>
        </w:rPr>
      </w:pPr>
      <w:r w:rsidRPr="00557FCE">
        <w:rPr>
          <w:rFonts w:ascii="Arial" w:eastAsia="Times New Roman" w:hAnsi="Arial" w:cs="Arial"/>
          <w:color w:val="111111"/>
          <w:lang w:eastAsia="en-GB"/>
        </w:rPr>
        <w:t>The costs involved in setting up your business and going forward</w:t>
      </w:r>
    </w:p>
    <w:p w14:paraId="2AE8E786" w14:textId="77777777" w:rsidR="00557FCE" w:rsidRPr="00557FCE" w:rsidRDefault="00557FCE" w:rsidP="00557FCE">
      <w:pPr>
        <w:numPr>
          <w:ilvl w:val="0"/>
          <w:numId w:val="6"/>
        </w:numPr>
        <w:shd w:val="clear" w:color="auto" w:fill="F6F6F6"/>
        <w:spacing w:before="100" w:beforeAutospacing="1" w:after="150" w:line="240" w:lineRule="auto"/>
        <w:rPr>
          <w:rFonts w:ascii="Arial" w:eastAsia="Times New Roman" w:hAnsi="Arial" w:cs="Arial"/>
          <w:color w:val="111111"/>
          <w:lang w:eastAsia="en-GB"/>
        </w:rPr>
      </w:pPr>
      <w:r w:rsidRPr="00557FCE">
        <w:rPr>
          <w:rFonts w:ascii="Arial" w:eastAsia="Times New Roman" w:hAnsi="Arial" w:cs="Arial"/>
          <w:color w:val="111111"/>
          <w:lang w:eastAsia="en-GB"/>
        </w:rPr>
        <w:t>Why cashflow is important.</w:t>
      </w:r>
    </w:p>
    <w:p w14:paraId="13CC553F" w14:textId="3510E01E" w:rsidR="00292B56" w:rsidRPr="00E419F9" w:rsidRDefault="00292B56" w:rsidP="00A47155">
      <w:pPr>
        <w:rPr>
          <w:rFonts w:ascii="Arial" w:hAnsi="Arial" w:cs="Arial"/>
          <w:sz w:val="24"/>
          <w:szCs w:val="24"/>
        </w:rPr>
      </w:pPr>
    </w:p>
    <w:sectPr w:rsidR="00292B56" w:rsidRPr="00E419F9" w:rsidSect="00A67A95">
      <w:headerReference w:type="default" r:id="rId11"/>
      <w:footerReference w:type="default" r:id="rId12"/>
      <w:pgSz w:w="11906" w:h="16838"/>
      <w:pgMar w:top="1440" w:right="1440" w:bottom="1440" w:left="1440" w:header="1466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0D09" w14:textId="77777777" w:rsidR="00B6123E" w:rsidRDefault="00B6123E" w:rsidP="00966723">
      <w:pPr>
        <w:spacing w:after="0" w:line="240" w:lineRule="auto"/>
      </w:pPr>
      <w:r>
        <w:separator/>
      </w:r>
    </w:p>
  </w:endnote>
  <w:endnote w:type="continuationSeparator" w:id="0">
    <w:p w14:paraId="0D65F5A6" w14:textId="77777777" w:rsidR="00B6123E" w:rsidRDefault="00B6123E" w:rsidP="00966723">
      <w:pPr>
        <w:spacing w:after="0" w:line="240" w:lineRule="auto"/>
      </w:pPr>
      <w:r>
        <w:continuationSeparator/>
      </w:r>
    </w:p>
  </w:endnote>
  <w:endnote w:type="continuationNotice" w:id="1">
    <w:p w14:paraId="1FB463CC" w14:textId="77777777" w:rsidR="00B6123E" w:rsidRDefault="00B61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Heav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71AD" w14:textId="2941A7CB" w:rsidR="002E6F8B" w:rsidRDefault="0077211C" w:rsidP="007703C7">
    <w:pPr>
      <w:pStyle w:val="Footer"/>
    </w:pPr>
    <w:r w:rsidRPr="0077211C">
      <w:rPr>
        <w:noProof/>
      </w:rPr>
      <w:drawing>
        <wp:anchor distT="0" distB="0" distL="114300" distR="114300" simplePos="0" relativeHeight="251659264" behindDoc="0" locked="0" layoutInCell="1" allowOverlap="1" wp14:anchorId="056AC0CB" wp14:editId="451A9316">
          <wp:simplePos x="0" y="0"/>
          <wp:positionH relativeFrom="column">
            <wp:posOffset>-12700</wp:posOffset>
          </wp:positionH>
          <wp:positionV relativeFrom="paragraph">
            <wp:posOffset>46991</wp:posOffset>
          </wp:positionV>
          <wp:extent cx="5975350" cy="692468"/>
          <wp:effectExtent l="0" t="0" r="6350" b="0"/>
          <wp:wrapNone/>
          <wp:docPr id="2" name="Graphic 1">
            <a:extLst xmlns:a="http://schemas.openxmlformats.org/drawingml/2006/main">
              <a:ext uri="{FF2B5EF4-FFF2-40B4-BE49-F238E27FC236}">
                <a16:creationId xmlns:a16="http://schemas.microsoft.com/office/drawing/2014/main" id="{9A22E175-5CF2-41E3-8D99-0763DFCE0C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extLst>
                      <a:ext uri="{FF2B5EF4-FFF2-40B4-BE49-F238E27FC236}">
                        <a16:creationId xmlns:a16="http://schemas.microsoft.com/office/drawing/2014/main" id="{9A22E175-5CF2-41E3-8D99-0763DFCE0C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658" cy="69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8950" w14:textId="77777777" w:rsidR="00B6123E" w:rsidRDefault="00B6123E" w:rsidP="00966723">
      <w:pPr>
        <w:spacing w:after="0" w:line="240" w:lineRule="auto"/>
      </w:pPr>
      <w:r>
        <w:separator/>
      </w:r>
    </w:p>
  </w:footnote>
  <w:footnote w:type="continuationSeparator" w:id="0">
    <w:p w14:paraId="4FDD17DE" w14:textId="77777777" w:rsidR="00B6123E" w:rsidRDefault="00B6123E" w:rsidP="00966723">
      <w:pPr>
        <w:spacing w:after="0" w:line="240" w:lineRule="auto"/>
      </w:pPr>
      <w:r>
        <w:continuationSeparator/>
      </w:r>
    </w:p>
  </w:footnote>
  <w:footnote w:type="continuationNotice" w:id="1">
    <w:p w14:paraId="6A9325D5" w14:textId="77777777" w:rsidR="00B6123E" w:rsidRDefault="00B61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787" w14:textId="77777777" w:rsidR="007703C7" w:rsidRDefault="007703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CC6789" wp14:editId="43CC678A">
          <wp:simplePos x="0" y="0"/>
          <wp:positionH relativeFrom="column">
            <wp:posOffset>-609600</wp:posOffset>
          </wp:positionH>
          <wp:positionV relativeFrom="paragraph">
            <wp:posOffset>-664210</wp:posOffset>
          </wp:positionV>
          <wp:extent cx="1781175" cy="687070"/>
          <wp:effectExtent l="0" t="0" r="9525" b="0"/>
          <wp:wrapTight wrapText="bothSides">
            <wp:wrapPolygon edited="0">
              <wp:start x="0" y="0"/>
              <wp:lineTo x="0" y="20961"/>
              <wp:lineTo x="21484" y="20961"/>
              <wp:lineTo x="2148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OB Colour 600dpi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0EA"/>
    <w:multiLevelType w:val="multilevel"/>
    <w:tmpl w:val="F4B0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4602E"/>
    <w:multiLevelType w:val="hybridMultilevel"/>
    <w:tmpl w:val="FCCCA774"/>
    <w:lvl w:ilvl="0" w:tplc="A120D6AA">
      <w:numFmt w:val="bullet"/>
      <w:lvlText w:val="•"/>
      <w:lvlJc w:val="left"/>
      <w:pPr>
        <w:ind w:left="447" w:hanging="220"/>
      </w:pPr>
      <w:rPr>
        <w:rFonts w:ascii="HelveticaNeue-Medium" w:eastAsia="HelveticaNeue-Medium" w:hAnsi="HelveticaNeue-Medium" w:cs="HelveticaNeue-Medium" w:hint="default"/>
        <w:color w:val="231F20"/>
        <w:spacing w:val="-13"/>
        <w:w w:val="89"/>
        <w:sz w:val="22"/>
        <w:szCs w:val="22"/>
        <w:lang w:val="en-GB" w:eastAsia="en-GB" w:bidi="en-GB"/>
      </w:rPr>
    </w:lvl>
    <w:lvl w:ilvl="1" w:tplc="D556CF3E">
      <w:numFmt w:val="bullet"/>
      <w:lvlText w:val="•"/>
      <w:lvlJc w:val="left"/>
      <w:pPr>
        <w:ind w:left="1286" w:hanging="220"/>
      </w:pPr>
      <w:rPr>
        <w:rFonts w:hint="default"/>
        <w:lang w:val="en-GB" w:eastAsia="en-GB" w:bidi="en-GB"/>
      </w:rPr>
    </w:lvl>
    <w:lvl w:ilvl="2" w:tplc="31D89214">
      <w:numFmt w:val="bullet"/>
      <w:lvlText w:val="•"/>
      <w:lvlJc w:val="left"/>
      <w:pPr>
        <w:ind w:left="2133" w:hanging="220"/>
      </w:pPr>
      <w:rPr>
        <w:rFonts w:hint="default"/>
        <w:lang w:val="en-GB" w:eastAsia="en-GB" w:bidi="en-GB"/>
      </w:rPr>
    </w:lvl>
    <w:lvl w:ilvl="3" w:tplc="9CACE6A4">
      <w:numFmt w:val="bullet"/>
      <w:lvlText w:val="•"/>
      <w:lvlJc w:val="left"/>
      <w:pPr>
        <w:ind w:left="2980" w:hanging="220"/>
      </w:pPr>
      <w:rPr>
        <w:rFonts w:hint="default"/>
        <w:lang w:val="en-GB" w:eastAsia="en-GB" w:bidi="en-GB"/>
      </w:rPr>
    </w:lvl>
    <w:lvl w:ilvl="4" w:tplc="B9DA8F02">
      <w:numFmt w:val="bullet"/>
      <w:lvlText w:val="•"/>
      <w:lvlJc w:val="left"/>
      <w:pPr>
        <w:ind w:left="3827" w:hanging="220"/>
      </w:pPr>
      <w:rPr>
        <w:rFonts w:hint="default"/>
        <w:lang w:val="en-GB" w:eastAsia="en-GB" w:bidi="en-GB"/>
      </w:rPr>
    </w:lvl>
    <w:lvl w:ilvl="5" w:tplc="E264B176">
      <w:numFmt w:val="bullet"/>
      <w:lvlText w:val="•"/>
      <w:lvlJc w:val="left"/>
      <w:pPr>
        <w:ind w:left="4674" w:hanging="220"/>
      </w:pPr>
      <w:rPr>
        <w:rFonts w:hint="default"/>
        <w:lang w:val="en-GB" w:eastAsia="en-GB" w:bidi="en-GB"/>
      </w:rPr>
    </w:lvl>
    <w:lvl w:ilvl="6" w:tplc="814EEA54">
      <w:numFmt w:val="bullet"/>
      <w:lvlText w:val="•"/>
      <w:lvlJc w:val="left"/>
      <w:pPr>
        <w:ind w:left="5521" w:hanging="220"/>
      </w:pPr>
      <w:rPr>
        <w:rFonts w:hint="default"/>
        <w:lang w:val="en-GB" w:eastAsia="en-GB" w:bidi="en-GB"/>
      </w:rPr>
    </w:lvl>
    <w:lvl w:ilvl="7" w:tplc="1BC22A98">
      <w:numFmt w:val="bullet"/>
      <w:lvlText w:val="•"/>
      <w:lvlJc w:val="left"/>
      <w:pPr>
        <w:ind w:left="6368" w:hanging="220"/>
      </w:pPr>
      <w:rPr>
        <w:rFonts w:hint="default"/>
        <w:lang w:val="en-GB" w:eastAsia="en-GB" w:bidi="en-GB"/>
      </w:rPr>
    </w:lvl>
    <w:lvl w:ilvl="8" w:tplc="4F3E8E4E">
      <w:numFmt w:val="bullet"/>
      <w:lvlText w:val="•"/>
      <w:lvlJc w:val="left"/>
      <w:pPr>
        <w:ind w:left="7215" w:hanging="220"/>
      </w:pPr>
      <w:rPr>
        <w:rFonts w:hint="default"/>
        <w:lang w:val="en-GB" w:eastAsia="en-GB" w:bidi="en-GB"/>
      </w:rPr>
    </w:lvl>
  </w:abstractNum>
  <w:abstractNum w:abstractNumId="2" w15:restartNumberingAfterBreak="0">
    <w:nsid w:val="117F707B"/>
    <w:multiLevelType w:val="hybridMultilevel"/>
    <w:tmpl w:val="D09A3736"/>
    <w:lvl w:ilvl="0" w:tplc="99749128">
      <w:numFmt w:val="bullet"/>
      <w:lvlText w:val="•"/>
      <w:lvlJc w:val="left"/>
      <w:pPr>
        <w:ind w:left="447" w:hanging="220"/>
      </w:pPr>
      <w:rPr>
        <w:rFonts w:ascii="HelveticaNeue-Medium" w:eastAsia="HelveticaNeue-Medium" w:hAnsi="HelveticaNeue-Medium" w:cs="HelveticaNeue-Medium" w:hint="default"/>
        <w:color w:val="231F20"/>
        <w:spacing w:val="-13"/>
        <w:w w:val="89"/>
        <w:sz w:val="22"/>
        <w:szCs w:val="22"/>
        <w:lang w:val="en-GB" w:eastAsia="en-GB" w:bidi="en-GB"/>
      </w:rPr>
    </w:lvl>
    <w:lvl w:ilvl="1" w:tplc="58E49FF6">
      <w:numFmt w:val="bullet"/>
      <w:lvlText w:val="•"/>
      <w:lvlJc w:val="left"/>
      <w:pPr>
        <w:ind w:left="1286" w:hanging="220"/>
      </w:pPr>
      <w:rPr>
        <w:rFonts w:hint="default"/>
        <w:lang w:val="en-GB" w:eastAsia="en-GB" w:bidi="en-GB"/>
      </w:rPr>
    </w:lvl>
    <w:lvl w:ilvl="2" w:tplc="28AA5F52">
      <w:numFmt w:val="bullet"/>
      <w:lvlText w:val="•"/>
      <w:lvlJc w:val="left"/>
      <w:pPr>
        <w:ind w:left="2133" w:hanging="220"/>
      </w:pPr>
      <w:rPr>
        <w:rFonts w:hint="default"/>
        <w:lang w:val="en-GB" w:eastAsia="en-GB" w:bidi="en-GB"/>
      </w:rPr>
    </w:lvl>
    <w:lvl w:ilvl="3" w:tplc="350448C6">
      <w:numFmt w:val="bullet"/>
      <w:lvlText w:val="•"/>
      <w:lvlJc w:val="left"/>
      <w:pPr>
        <w:ind w:left="2980" w:hanging="220"/>
      </w:pPr>
      <w:rPr>
        <w:rFonts w:hint="default"/>
        <w:lang w:val="en-GB" w:eastAsia="en-GB" w:bidi="en-GB"/>
      </w:rPr>
    </w:lvl>
    <w:lvl w:ilvl="4" w:tplc="68F0528A">
      <w:numFmt w:val="bullet"/>
      <w:lvlText w:val="•"/>
      <w:lvlJc w:val="left"/>
      <w:pPr>
        <w:ind w:left="3827" w:hanging="220"/>
      </w:pPr>
      <w:rPr>
        <w:rFonts w:hint="default"/>
        <w:lang w:val="en-GB" w:eastAsia="en-GB" w:bidi="en-GB"/>
      </w:rPr>
    </w:lvl>
    <w:lvl w:ilvl="5" w:tplc="E7B0FB08">
      <w:numFmt w:val="bullet"/>
      <w:lvlText w:val="•"/>
      <w:lvlJc w:val="left"/>
      <w:pPr>
        <w:ind w:left="4674" w:hanging="220"/>
      </w:pPr>
      <w:rPr>
        <w:rFonts w:hint="default"/>
        <w:lang w:val="en-GB" w:eastAsia="en-GB" w:bidi="en-GB"/>
      </w:rPr>
    </w:lvl>
    <w:lvl w:ilvl="6" w:tplc="F9BC4A4E">
      <w:numFmt w:val="bullet"/>
      <w:lvlText w:val="•"/>
      <w:lvlJc w:val="left"/>
      <w:pPr>
        <w:ind w:left="5521" w:hanging="220"/>
      </w:pPr>
      <w:rPr>
        <w:rFonts w:hint="default"/>
        <w:lang w:val="en-GB" w:eastAsia="en-GB" w:bidi="en-GB"/>
      </w:rPr>
    </w:lvl>
    <w:lvl w:ilvl="7" w:tplc="F2D8DC28">
      <w:numFmt w:val="bullet"/>
      <w:lvlText w:val="•"/>
      <w:lvlJc w:val="left"/>
      <w:pPr>
        <w:ind w:left="6368" w:hanging="220"/>
      </w:pPr>
      <w:rPr>
        <w:rFonts w:hint="default"/>
        <w:lang w:val="en-GB" w:eastAsia="en-GB" w:bidi="en-GB"/>
      </w:rPr>
    </w:lvl>
    <w:lvl w:ilvl="8" w:tplc="AB185B32">
      <w:numFmt w:val="bullet"/>
      <w:lvlText w:val="•"/>
      <w:lvlJc w:val="left"/>
      <w:pPr>
        <w:ind w:left="7215" w:hanging="220"/>
      </w:pPr>
      <w:rPr>
        <w:rFonts w:hint="default"/>
        <w:lang w:val="en-GB" w:eastAsia="en-GB" w:bidi="en-GB"/>
      </w:rPr>
    </w:lvl>
  </w:abstractNum>
  <w:abstractNum w:abstractNumId="3" w15:restartNumberingAfterBreak="0">
    <w:nsid w:val="62EF4235"/>
    <w:multiLevelType w:val="multilevel"/>
    <w:tmpl w:val="447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F65A8"/>
    <w:multiLevelType w:val="hybridMultilevel"/>
    <w:tmpl w:val="3CF0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70A1"/>
    <w:multiLevelType w:val="multilevel"/>
    <w:tmpl w:val="42F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A5"/>
    <w:rsid w:val="00061343"/>
    <w:rsid w:val="00071E6E"/>
    <w:rsid w:val="000736AC"/>
    <w:rsid w:val="00080D3E"/>
    <w:rsid w:val="000A080D"/>
    <w:rsid w:val="000B50E5"/>
    <w:rsid w:val="000B77BD"/>
    <w:rsid w:val="000D058C"/>
    <w:rsid w:val="001359B4"/>
    <w:rsid w:val="001579D9"/>
    <w:rsid w:val="00170611"/>
    <w:rsid w:val="0018452F"/>
    <w:rsid w:val="001B0592"/>
    <w:rsid w:val="001E0147"/>
    <w:rsid w:val="001E4355"/>
    <w:rsid w:val="001E57BB"/>
    <w:rsid w:val="001E77E2"/>
    <w:rsid w:val="001F4469"/>
    <w:rsid w:val="002117E5"/>
    <w:rsid w:val="0022500B"/>
    <w:rsid w:val="00226FA5"/>
    <w:rsid w:val="00232372"/>
    <w:rsid w:val="00234B3D"/>
    <w:rsid w:val="002359E1"/>
    <w:rsid w:val="00247967"/>
    <w:rsid w:val="00292942"/>
    <w:rsid w:val="00292B56"/>
    <w:rsid w:val="0029633E"/>
    <w:rsid w:val="002E23B8"/>
    <w:rsid w:val="002E6F8B"/>
    <w:rsid w:val="002F0290"/>
    <w:rsid w:val="003022BF"/>
    <w:rsid w:val="00306295"/>
    <w:rsid w:val="00320FBE"/>
    <w:rsid w:val="003A01DA"/>
    <w:rsid w:val="003A255A"/>
    <w:rsid w:val="003B1BF7"/>
    <w:rsid w:val="003B78D6"/>
    <w:rsid w:val="003C2572"/>
    <w:rsid w:val="004B2B0B"/>
    <w:rsid w:val="004B4294"/>
    <w:rsid w:val="004C56DE"/>
    <w:rsid w:val="004E463A"/>
    <w:rsid w:val="004F0B0A"/>
    <w:rsid w:val="00512F65"/>
    <w:rsid w:val="00557FCE"/>
    <w:rsid w:val="00562818"/>
    <w:rsid w:val="00596B09"/>
    <w:rsid w:val="005A5E87"/>
    <w:rsid w:val="006064B2"/>
    <w:rsid w:val="00606E25"/>
    <w:rsid w:val="0061119F"/>
    <w:rsid w:val="00614AAB"/>
    <w:rsid w:val="00643E11"/>
    <w:rsid w:val="00655234"/>
    <w:rsid w:val="00656FEF"/>
    <w:rsid w:val="006636A8"/>
    <w:rsid w:val="00681D3C"/>
    <w:rsid w:val="0071244E"/>
    <w:rsid w:val="00737F4F"/>
    <w:rsid w:val="0074790C"/>
    <w:rsid w:val="007703C7"/>
    <w:rsid w:val="0077211C"/>
    <w:rsid w:val="007D1887"/>
    <w:rsid w:val="008378B7"/>
    <w:rsid w:val="0089154D"/>
    <w:rsid w:val="008C459D"/>
    <w:rsid w:val="008C5662"/>
    <w:rsid w:val="008D7190"/>
    <w:rsid w:val="008E4B0E"/>
    <w:rsid w:val="00902DE9"/>
    <w:rsid w:val="009349B8"/>
    <w:rsid w:val="00966723"/>
    <w:rsid w:val="009977A4"/>
    <w:rsid w:val="009B3AB8"/>
    <w:rsid w:val="009B46A1"/>
    <w:rsid w:val="009C2583"/>
    <w:rsid w:val="00A36932"/>
    <w:rsid w:val="00A47155"/>
    <w:rsid w:val="00A67A95"/>
    <w:rsid w:val="00A83EB6"/>
    <w:rsid w:val="00A91E3C"/>
    <w:rsid w:val="00AA5227"/>
    <w:rsid w:val="00AC0D57"/>
    <w:rsid w:val="00B0200E"/>
    <w:rsid w:val="00B14A66"/>
    <w:rsid w:val="00B50544"/>
    <w:rsid w:val="00B6123E"/>
    <w:rsid w:val="00B700B5"/>
    <w:rsid w:val="00B816FF"/>
    <w:rsid w:val="00B90D89"/>
    <w:rsid w:val="00BD454C"/>
    <w:rsid w:val="00C21074"/>
    <w:rsid w:val="00C4633B"/>
    <w:rsid w:val="00C876EE"/>
    <w:rsid w:val="00CF3E12"/>
    <w:rsid w:val="00D130A8"/>
    <w:rsid w:val="00D16848"/>
    <w:rsid w:val="00D2739E"/>
    <w:rsid w:val="00D31341"/>
    <w:rsid w:val="00D57A17"/>
    <w:rsid w:val="00D70A3B"/>
    <w:rsid w:val="00D76669"/>
    <w:rsid w:val="00D76D7A"/>
    <w:rsid w:val="00D813B8"/>
    <w:rsid w:val="00D83400"/>
    <w:rsid w:val="00DA47CE"/>
    <w:rsid w:val="00DA6A1F"/>
    <w:rsid w:val="00DA7FE6"/>
    <w:rsid w:val="00DE4424"/>
    <w:rsid w:val="00DE5B32"/>
    <w:rsid w:val="00E03912"/>
    <w:rsid w:val="00E2323C"/>
    <w:rsid w:val="00E33846"/>
    <w:rsid w:val="00E419F9"/>
    <w:rsid w:val="00E55CC4"/>
    <w:rsid w:val="00E56D06"/>
    <w:rsid w:val="00EC3964"/>
    <w:rsid w:val="00EC4FDB"/>
    <w:rsid w:val="00EC7340"/>
    <w:rsid w:val="00ED6683"/>
    <w:rsid w:val="00EF4D92"/>
    <w:rsid w:val="00F01B32"/>
    <w:rsid w:val="00F31FD7"/>
    <w:rsid w:val="00F72B1E"/>
    <w:rsid w:val="00F7543D"/>
    <w:rsid w:val="00F82994"/>
    <w:rsid w:val="00F869D0"/>
    <w:rsid w:val="00FB2CCF"/>
    <w:rsid w:val="00FD0E56"/>
    <w:rsid w:val="00FE02C2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C676C"/>
  <w15:chartTrackingRefBased/>
  <w15:docId w15:val="{A40838DE-547F-4D88-B602-D57764A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23"/>
  </w:style>
  <w:style w:type="paragraph" w:styleId="Footer">
    <w:name w:val="footer"/>
    <w:basedOn w:val="Normal"/>
    <w:link w:val="FooterChar"/>
    <w:uiPriority w:val="99"/>
    <w:unhideWhenUsed/>
    <w:rsid w:val="0096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23"/>
  </w:style>
  <w:style w:type="paragraph" w:styleId="BalloonText">
    <w:name w:val="Balloon Text"/>
    <w:basedOn w:val="Normal"/>
    <w:link w:val="BalloonTextChar"/>
    <w:uiPriority w:val="99"/>
    <w:semiHidden/>
    <w:unhideWhenUsed/>
    <w:rsid w:val="00D8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2B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72B1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72B1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63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964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50544"/>
    <w:pPr>
      <w:widowControl w:val="0"/>
      <w:autoSpaceDE w:val="0"/>
      <w:autoSpaceDN w:val="0"/>
      <w:spacing w:before="107" w:after="0" w:line="240" w:lineRule="auto"/>
      <w:ind w:left="228"/>
    </w:pPr>
    <w:rPr>
      <w:rFonts w:ascii="HelveticaNeue-Heavy" w:eastAsia="HelveticaNeue-Heavy" w:hAnsi="HelveticaNeue-Heavy" w:cs="HelveticaNeue-Heavy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55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05799CC513D4D9BFB204EDD994ECD" ma:contentTypeVersion="2240" ma:contentTypeDescription="Create a new document." ma:contentTypeScope="" ma:versionID="cae1d8823524f6bb945de82cf4e58fc7">
  <xsd:schema xmlns:xsd="http://www.w3.org/2001/XMLSchema" xmlns:xs="http://www.w3.org/2001/XMLSchema" xmlns:p="http://schemas.microsoft.com/office/2006/metadata/properties" xmlns:ns2="1a8ff624-5bef-4543-aa24-e2de0e290624" xmlns:ns3="65dda55e-e20c-4458-a42e-7877db60e28a" targetNamespace="http://schemas.microsoft.com/office/2006/metadata/properties" ma:root="true" ma:fieldsID="052561aa41346f5fdfaba91e4a225cf1" ns2:_="" ns3:_="">
    <xsd:import namespace="1a8ff624-5bef-4543-aa24-e2de0e290624"/>
    <xsd:import namespace="65dda55e-e20c-4458-a42e-7877db60e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ff624-5bef-4543-aa24-e2de0e290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a55e-e20c-4458-a42e-7877db60e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a8ff624-5bef-4543-aa24-e2de0e290624">false</_dlc_DocIdPersistId>
    <_dlc_DocId xmlns="1a8ff624-5bef-4543-aa24-e2de0e290624">HT46XTUQYTRU-469694324-696573</_dlc_DocId>
    <_dlc_DocIdUrl xmlns="1a8ff624-5bef-4543-aa24-e2de0e290624">
      <Url>https://bucksbusinessfirst.sharepoint.com/sites/marketing/_layouts/15/DocIdRedir.aspx?ID=HT46XTUQYTRU-469694324-696573</Url>
      <Description>HT46XTUQYTRU-469694324-696573</Description>
    </_dlc_DocIdUrl>
    <SharedWithUsers xmlns="1a8ff624-5bef-4543-aa24-e2de0e29062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02D146-EBAF-431B-BA88-5B676FCE5C55}"/>
</file>

<file path=customXml/itemProps2.xml><?xml version="1.0" encoding="utf-8"?>
<ds:datastoreItem xmlns:ds="http://schemas.openxmlformats.org/officeDocument/2006/customXml" ds:itemID="{29380C39-99F1-45E7-AC69-5D0972ACAF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E7BEF9-FAA7-47E6-A8BA-330B5F8C2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CC6EE-7C4D-426E-B5EE-DB665100C12F}">
  <ds:schemaRefs>
    <ds:schemaRef ds:uri="http://schemas.microsoft.com/office/2006/metadata/properties"/>
    <ds:schemaRef ds:uri="http://schemas.microsoft.com/office/infopath/2007/PartnerControls"/>
    <ds:schemaRef ds:uri="1a8ff624-5bef-4543-aa24-e2de0e2906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Nasstar</Company>
  <LinksUpToDate>false</LinksUpToDate>
  <CharactersWithSpaces>943</CharactersWithSpaces>
  <SharedDoc>false</SharedDoc>
  <HLinks>
    <vt:vector size="30" baseType="variant"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http://www.bbf.uk.com/byob</vt:lpwstr>
      </vt:variant>
      <vt:variant>
        <vt:lpwstr/>
      </vt:variant>
      <vt:variant>
        <vt:i4>7209017</vt:i4>
      </vt:variant>
      <vt:variant>
        <vt:i4>9</vt:i4>
      </vt:variant>
      <vt:variant>
        <vt:i4>0</vt:i4>
      </vt:variant>
      <vt:variant>
        <vt:i4>5</vt:i4>
      </vt:variant>
      <vt:variant>
        <vt:lpwstr>https://bbf.uk.com/business-support</vt:lpwstr>
      </vt:variant>
      <vt:variant>
        <vt:lpwstr/>
      </vt:variant>
      <vt:variant>
        <vt:i4>4718667</vt:i4>
      </vt:variant>
      <vt:variant>
        <vt:i4>6</vt:i4>
      </vt:variant>
      <vt:variant>
        <vt:i4>0</vt:i4>
      </vt:variant>
      <vt:variant>
        <vt:i4>5</vt:i4>
      </vt:variant>
      <vt:variant>
        <vt:lpwstr>https://bbf.uk.com/dashboard</vt:lpwstr>
      </vt:variant>
      <vt:variant>
        <vt:lpwstr/>
      </vt:variant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>https://www.buckinghamshire.gov.uk/community-and-safety/improving-your-local-community/</vt:lpwstr>
      </vt:variant>
      <vt:variant>
        <vt:lpwstr/>
      </vt:variant>
      <vt:variant>
        <vt:i4>3866663</vt:i4>
      </vt:variant>
      <vt:variant>
        <vt:i4>0</vt:i4>
      </vt:variant>
      <vt:variant>
        <vt:i4>0</vt:i4>
      </vt:variant>
      <vt:variant>
        <vt:i4>5</vt:i4>
      </vt:variant>
      <vt:variant>
        <vt:lpwstr>https://bbf.uk.com/register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Barlow</dc:creator>
  <cp:keywords/>
  <dc:description/>
  <cp:lastModifiedBy>Carly Merriman</cp:lastModifiedBy>
  <cp:revision>2</cp:revision>
  <cp:lastPrinted>2018-08-31T09:30:00Z</cp:lastPrinted>
  <dcterms:created xsi:type="dcterms:W3CDTF">2022-03-16T08:38:00Z</dcterms:created>
  <dcterms:modified xsi:type="dcterms:W3CDTF">2022-03-16T08:38:00Z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0x010100CBA05799CC513D4D9BFB204EDD994ECD</vt:lpwstr>
  </property>
  <property fmtid="{D5CDD505-2E9C-101B-9397-08002B2CF9AE}" pid="3" name="Order">
    <vt:r8>1413600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dlc_DocIdItemGuid">
    <vt:lpwstr>26af2617-abd2-4786-9a25-c1618754906a</vt:lpwstr>
  </property>
</Properties>
</file>